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AB5808" w:rsidRPr="00AB5808" w14:paraId="73880045" w14:textId="77777777" w:rsidTr="00AB5808">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2"/>
            </w:tblGrid>
            <w:tr w:rsidR="00AB5808" w:rsidRPr="00F55C3A" w14:paraId="7C5035AE" w14:textId="77777777" w:rsidTr="00AB5808">
              <w:trPr>
                <w:tblCellSpacing w:w="15" w:type="dxa"/>
              </w:trPr>
              <w:tc>
                <w:tcPr>
                  <w:tcW w:w="0" w:type="auto"/>
                  <w:vAlign w:val="center"/>
                  <w:hideMark/>
                </w:tcPr>
                <w:p w14:paraId="4A84E7BE" w14:textId="4520E847" w:rsidR="00AB5808" w:rsidRPr="00F55C3A" w:rsidRDefault="00AB5808" w:rsidP="00AB5808">
                  <w:pPr>
                    <w:spacing w:before="100" w:beforeAutospacing="1" w:after="100" w:afterAutospacing="1" w:line="240" w:lineRule="auto"/>
                    <w:rPr>
                      <w:rFonts w:ascii="Arial" w:eastAsia="Times New Roman" w:hAnsi="Arial" w:cs="Arial"/>
                      <w:b/>
                      <w:bCs/>
                      <w:sz w:val="28"/>
                      <w:szCs w:val="28"/>
                      <w:lang w:eastAsia="fr-FR"/>
                    </w:rPr>
                  </w:pPr>
                  <w:r w:rsidRPr="00F55C3A">
                    <w:rPr>
                      <w:rFonts w:ascii="Arial" w:eastAsia="Times New Roman" w:hAnsi="Arial" w:cs="Arial"/>
                      <w:b/>
                      <w:bCs/>
                      <w:sz w:val="28"/>
                      <w:szCs w:val="28"/>
                      <w:lang w:eastAsia="fr-FR"/>
                    </w:rPr>
                    <w:t xml:space="preserve">Concours </w:t>
                  </w:r>
                  <w:r w:rsidR="00500079">
                    <w:rPr>
                      <w:rFonts w:ascii="Arial" w:eastAsia="Times New Roman" w:hAnsi="Arial" w:cs="Arial"/>
                      <w:b/>
                      <w:bCs/>
                      <w:sz w:val="28"/>
                      <w:szCs w:val="28"/>
                      <w:lang w:eastAsia="fr-FR"/>
                    </w:rPr>
                    <w:t xml:space="preserve">C </w:t>
                  </w:r>
                  <w:r w:rsidRPr="00F55C3A">
                    <w:rPr>
                      <w:rFonts w:ascii="Arial" w:eastAsia="Times New Roman" w:hAnsi="Arial" w:cs="Arial"/>
                      <w:b/>
                      <w:bCs/>
                      <w:sz w:val="28"/>
                      <w:szCs w:val="28"/>
                      <w:lang w:eastAsia="fr-FR"/>
                    </w:rPr>
                    <w:t>Génial </w:t>
                  </w:r>
                  <w:r w:rsidR="00500079">
                    <w:rPr>
                      <w:rFonts w:ascii="Arial" w:eastAsia="Times New Roman" w:hAnsi="Arial" w:cs="Arial"/>
                      <w:b/>
                      <w:bCs/>
                      <w:sz w:val="28"/>
                      <w:szCs w:val="28"/>
                      <w:lang w:eastAsia="fr-FR"/>
                    </w:rPr>
                    <w:t>202</w:t>
                  </w:r>
                  <w:r w:rsidR="005500F4">
                    <w:rPr>
                      <w:rFonts w:ascii="Arial" w:eastAsia="Times New Roman" w:hAnsi="Arial" w:cs="Arial"/>
                      <w:b/>
                      <w:bCs/>
                      <w:sz w:val="28"/>
                      <w:szCs w:val="28"/>
                      <w:lang w:eastAsia="fr-FR"/>
                    </w:rPr>
                    <w:t>5</w:t>
                  </w:r>
                  <w:r w:rsidR="00500079">
                    <w:rPr>
                      <w:rFonts w:ascii="Arial" w:eastAsia="Times New Roman" w:hAnsi="Arial" w:cs="Arial"/>
                      <w:b/>
                      <w:bCs/>
                      <w:sz w:val="28"/>
                      <w:szCs w:val="28"/>
                      <w:lang w:eastAsia="fr-FR"/>
                    </w:rPr>
                    <w:t xml:space="preserve"> … ouverture des inscriptions ! </w:t>
                  </w:r>
                </w:p>
                <w:p w14:paraId="594E60CB" w14:textId="77777777" w:rsidR="00F55C3A" w:rsidRPr="00F55C3A" w:rsidRDefault="00F55C3A" w:rsidP="00F55C3A">
                  <w:pPr>
                    <w:pStyle w:val="NormalWeb"/>
                    <w:rPr>
                      <w:rFonts w:ascii="Arial" w:hAnsi="Arial" w:cs="Arial"/>
                    </w:rPr>
                  </w:pPr>
                  <w:r w:rsidRPr="00F55C3A">
                    <w:rPr>
                      <w:rFonts w:ascii="Arial" w:hAnsi="Arial" w:cs="Arial"/>
                    </w:rPr>
                    <w:t>UN CONCOURS POUR PROMOUVOIR L’ENSEIGNEMENT DES SCIENCES ET DES TECHNIQUES</w:t>
                  </w:r>
                </w:p>
                <w:p w14:paraId="4CE3ACA5" w14:textId="19D1F205" w:rsidR="00377155" w:rsidRDefault="00377155" w:rsidP="00377155">
                  <w:pPr>
                    <w:pStyle w:val="NormalWeb"/>
                    <w:rPr>
                      <w:rFonts w:ascii="Arial" w:hAnsi="Arial" w:cs="Arial"/>
                    </w:rPr>
                  </w:pPr>
                  <w:r w:rsidRPr="00F55C3A">
                    <w:rPr>
                      <w:rFonts w:ascii="Arial" w:hAnsi="Arial" w:cs="Arial"/>
                    </w:rPr>
                    <w:t xml:space="preserve">C’est un concours qui donne aux collégiens l’opportunité d’aborder autrement les sciences et les technologies par des projets didactiques et innovants, et de développer des qualités humaines et relationnelles essentielles pour leur futur parcours personnel et professionnel. </w:t>
                  </w:r>
                </w:p>
                <w:p w14:paraId="45CC6708" w14:textId="6638F1EF" w:rsidR="00F55C3A" w:rsidRPr="00F55C3A" w:rsidRDefault="00F55C3A" w:rsidP="00F55C3A">
                  <w:pPr>
                    <w:pStyle w:val="NormalWeb"/>
                    <w:rPr>
                      <w:rFonts w:ascii="Arial" w:hAnsi="Arial" w:cs="Arial"/>
                    </w:rPr>
                  </w:pPr>
                  <w:r w:rsidRPr="00F55C3A">
                    <w:rPr>
                      <w:rFonts w:ascii="Arial" w:hAnsi="Arial" w:cs="Arial"/>
                    </w:rPr>
                    <w:t>Il récompense des projets scientifiques innovants élaborés tout au long de l’année par des équipes composées d’élèves et d’enseignants</w:t>
                  </w:r>
                  <w:r>
                    <w:rPr>
                      <w:rFonts w:ascii="Arial" w:hAnsi="Arial" w:cs="Arial"/>
                    </w:rPr>
                    <w:t>.</w:t>
                  </w:r>
                  <w:r w:rsidRPr="00F55C3A">
                    <w:rPr>
                      <w:rFonts w:ascii="Arial" w:hAnsi="Arial" w:cs="Arial"/>
                    </w:rPr>
                    <w:br/>
                  </w:r>
                </w:p>
                <w:p w14:paraId="7E8C6083" w14:textId="48239EE5" w:rsidR="0086101D" w:rsidRPr="00F55C3A" w:rsidRDefault="005500F4" w:rsidP="00377155">
                  <w:pPr>
                    <w:pStyle w:val="NormalWeb"/>
                    <w:rPr>
                      <w:rFonts w:ascii="Arial" w:hAnsi="Arial" w:cs="Arial"/>
                    </w:rPr>
                  </w:pPr>
                  <w:hyperlink r:id="rId5" w:history="1">
                    <w:r w:rsidRPr="003E4D13">
                      <w:rPr>
                        <w:rStyle w:val="Lienhypertexte"/>
                        <w:rFonts w:ascii="Arial" w:hAnsi="Arial" w:cs="Arial"/>
                      </w:rPr>
                      <w:t>https://www.cgenial.org/82-nos-actions/1</w:t>
                    </w:r>
                    <w:r w:rsidRPr="003E4D13">
                      <w:rPr>
                        <w:rStyle w:val="Lienhypertexte"/>
                        <w:rFonts w:ascii="Arial" w:hAnsi="Arial" w:cs="Arial"/>
                      </w:rPr>
                      <w:t xml:space="preserve"> 4</w:t>
                    </w:r>
                    <w:r w:rsidRPr="003E4D13">
                      <w:rPr>
                        <w:rStyle w:val="Lienhypertexte"/>
                        <w:rFonts w:ascii="Arial" w:hAnsi="Arial" w:cs="Arial"/>
                      </w:rPr>
                      <w:t>5-concours-cgenial</w:t>
                    </w:r>
                  </w:hyperlink>
                </w:p>
                <w:p w14:paraId="56D4A930" w14:textId="08111EC4" w:rsidR="00377155" w:rsidRPr="00F55C3A" w:rsidRDefault="00377155" w:rsidP="00377155">
                  <w:pPr>
                    <w:pStyle w:val="NormalWeb"/>
                    <w:rPr>
                      <w:rFonts w:ascii="Arial" w:hAnsi="Arial" w:cs="Arial"/>
                    </w:rPr>
                  </w:pPr>
                  <w:r w:rsidRPr="00F55C3A">
                    <w:rPr>
                      <w:rFonts w:ascii="Arial" w:hAnsi="Arial" w:cs="Arial"/>
                    </w:rPr>
                    <w:t>Le concours C</w:t>
                  </w:r>
                  <w:r w:rsidR="005500F4">
                    <w:rPr>
                      <w:rFonts w:ascii="Arial" w:hAnsi="Arial" w:cs="Arial"/>
                    </w:rPr>
                    <w:t xml:space="preserve"> </w:t>
                  </w:r>
                  <w:r w:rsidRPr="00F55C3A">
                    <w:rPr>
                      <w:rFonts w:ascii="Arial" w:hAnsi="Arial" w:cs="Arial"/>
                    </w:rPr>
                    <w:t>Génial, organisé dans le cadre du dispositif "Sciences à l’École" en partenariat avec la fondation</w:t>
                  </w:r>
                  <w:r w:rsidR="005500F4">
                    <w:rPr>
                      <w:rFonts w:ascii="Arial" w:hAnsi="Arial" w:cs="Arial"/>
                    </w:rPr>
                    <w:t xml:space="preserve"> « </w:t>
                  </w:r>
                  <w:r w:rsidRPr="00F55C3A">
                    <w:rPr>
                      <w:rFonts w:ascii="Arial" w:hAnsi="Arial" w:cs="Arial"/>
                    </w:rPr>
                    <w:t>C</w:t>
                  </w:r>
                  <w:r w:rsidR="005500F4">
                    <w:rPr>
                      <w:rFonts w:ascii="Arial" w:hAnsi="Arial" w:cs="Arial"/>
                    </w:rPr>
                    <w:t xml:space="preserve"> </w:t>
                  </w:r>
                  <w:r w:rsidRPr="00F55C3A">
                    <w:rPr>
                      <w:rFonts w:ascii="Arial" w:hAnsi="Arial" w:cs="Arial"/>
                    </w:rPr>
                    <w:t>Génial</w:t>
                  </w:r>
                  <w:r w:rsidR="005500F4">
                    <w:rPr>
                      <w:rFonts w:ascii="Arial" w:hAnsi="Arial" w:cs="Arial"/>
                    </w:rPr>
                    <w:t> »</w:t>
                  </w:r>
                  <w:r w:rsidRPr="00F55C3A">
                    <w:rPr>
                      <w:rFonts w:ascii="Arial" w:hAnsi="Arial" w:cs="Arial"/>
                    </w:rPr>
                    <w:t xml:space="preserve"> permet </w:t>
                  </w:r>
                  <w:r w:rsidR="00F55C3A">
                    <w:rPr>
                      <w:rFonts w:ascii="Arial" w:hAnsi="Arial" w:cs="Arial"/>
                    </w:rPr>
                    <w:t xml:space="preserve">de </w:t>
                  </w:r>
                  <w:r w:rsidRPr="00F55C3A">
                    <w:rPr>
                      <w:rFonts w:ascii="Arial" w:hAnsi="Arial" w:cs="Arial"/>
                    </w:rPr>
                    <w:t>:</w:t>
                  </w:r>
                </w:p>
                <w:p w14:paraId="19EACFCA" w14:textId="267CDC98" w:rsidR="0086101D" w:rsidRPr="0086101D" w:rsidRDefault="0086101D" w:rsidP="0086101D">
                  <w:pPr>
                    <w:spacing w:after="0" w:line="240" w:lineRule="auto"/>
                    <w:rPr>
                      <w:rFonts w:ascii="Arial" w:eastAsia="Times New Roman" w:hAnsi="Arial" w:cs="Arial"/>
                      <w:sz w:val="24"/>
                      <w:szCs w:val="24"/>
                      <w:lang w:eastAsia="fr-FR"/>
                    </w:rPr>
                  </w:pPr>
                  <w:proofErr w:type="gramStart"/>
                  <w:r w:rsidRPr="0086101D">
                    <w:rPr>
                      <w:rFonts w:ascii="Arial" w:eastAsia="Times New Roman" w:hAnsi="Arial" w:cs="Arial"/>
                      <w:sz w:val="24"/>
                      <w:szCs w:val="24"/>
                      <w:lang w:eastAsia="fr-FR"/>
                    </w:rPr>
                    <w:t>  Promouvoir</w:t>
                  </w:r>
                  <w:proofErr w:type="gramEnd"/>
                  <w:r w:rsidRPr="0086101D">
                    <w:rPr>
                      <w:rFonts w:ascii="Arial" w:eastAsia="Times New Roman" w:hAnsi="Arial" w:cs="Arial"/>
                      <w:sz w:val="24"/>
                      <w:szCs w:val="24"/>
                      <w:lang w:eastAsia="fr-FR"/>
                    </w:rPr>
                    <w:t xml:space="preserve"> l’enseignement des sciences et des techniques </w:t>
                  </w:r>
                </w:p>
                <w:p w14:paraId="0A7B9C0A" w14:textId="77777777" w:rsidR="0086101D" w:rsidRPr="00F55C3A" w:rsidRDefault="0086101D" w:rsidP="0086101D">
                  <w:pPr>
                    <w:spacing w:after="0" w:line="240" w:lineRule="auto"/>
                    <w:rPr>
                      <w:rFonts w:ascii="Arial" w:eastAsia="Times New Roman" w:hAnsi="Arial" w:cs="Arial"/>
                      <w:sz w:val="24"/>
                      <w:szCs w:val="24"/>
                      <w:lang w:eastAsia="fr-FR"/>
                    </w:rPr>
                  </w:pPr>
                  <w:proofErr w:type="gramStart"/>
                  <w:r w:rsidRPr="0086101D">
                    <w:rPr>
                      <w:rFonts w:ascii="Arial" w:eastAsia="Times New Roman" w:hAnsi="Arial" w:cs="Arial"/>
                      <w:sz w:val="24"/>
                      <w:szCs w:val="24"/>
                      <w:lang w:eastAsia="fr-FR"/>
                    </w:rPr>
                    <w:t>  Former</w:t>
                  </w:r>
                  <w:proofErr w:type="gramEnd"/>
                  <w:r w:rsidRPr="0086101D">
                    <w:rPr>
                      <w:rFonts w:ascii="Arial" w:eastAsia="Times New Roman" w:hAnsi="Arial" w:cs="Arial"/>
                      <w:sz w:val="24"/>
                      <w:szCs w:val="24"/>
                      <w:lang w:eastAsia="fr-FR"/>
                    </w:rPr>
                    <w:t xml:space="preserve"> les élèves à une démarche de projet, scientifique et interdisciplinaire. </w:t>
                  </w:r>
                </w:p>
                <w:p w14:paraId="23D12DFE" w14:textId="49923EAF" w:rsidR="0086101D" w:rsidRPr="00F55C3A" w:rsidRDefault="0086101D" w:rsidP="0086101D">
                  <w:pPr>
                    <w:spacing w:after="0" w:line="240" w:lineRule="auto"/>
                    <w:rPr>
                      <w:rFonts w:ascii="Arial" w:hAnsi="Arial" w:cs="Arial"/>
                      <w:sz w:val="24"/>
                      <w:szCs w:val="24"/>
                    </w:rPr>
                  </w:pPr>
                  <w:proofErr w:type="gramStart"/>
                  <w:r w:rsidRPr="00F55C3A">
                    <w:rPr>
                      <w:rFonts w:ascii="Arial" w:hAnsi="Arial" w:cs="Arial"/>
                      <w:sz w:val="24"/>
                      <w:szCs w:val="24"/>
                    </w:rPr>
                    <w:t>  Encourager</w:t>
                  </w:r>
                  <w:proofErr w:type="gramEnd"/>
                  <w:r w:rsidRPr="00F55C3A">
                    <w:rPr>
                      <w:rFonts w:ascii="Arial" w:hAnsi="Arial" w:cs="Arial"/>
                      <w:sz w:val="24"/>
                      <w:szCs w:val="24"/>
                    </w:rPr>
                    <w:t xml:space="preserve"> les élèves à se rapprocher des professionnels (scientifiques, ingénieurs, techniciens…) du domaine public et/ou du privé pour mener à bien leurs projets.</w:t>
                  </w:r>
                  <w:r w:rsidR="00377155" w:rsidRPr="00F55C3A">
                    <w:rPr>
                      <w:rFonts w:ascii="Arial" w:hAnsi="Arial" w:cs="Arial"/>
                      <w:sz w:val="24"/>
                      <w:szCs w:val="24"/>
                    </w:rPr>
                    <w:t>de susciter des vocations scientifiques (chercheurs, ingénieurs ou techniciens) auprès des jeunes</w:t>
                  </w:r>
                </w:p>
                <w:p w14:paraId="791522EC" w14:textId="77777777" w:rsidR="005500F4" w:rsidRPr="005500F4" w:rsidRDefault="005500F4" w:rsidP="005500F4">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500F4">
                    <w:rPr>
                      <w:rFonts w:ascii="Times New Roman" w:eastAsia="Times New Roman" w:hAnsi="Times New Roman" w:cs="Times New Roman"/>
                      <w:b/>
                      <w:bCs/>
                      <w:sz w:val="24"/>
                      <w:szCs w:val="24"/>
                      <w:lang w:eastAsia="fr-FR"/>
                    </w:rPr>
                    <w:t>Deux tours d’inscription sont prévus :</w:t>
                  </w:r>
                </w:p>
                <w:p w14:paraId="3AE9B192" w14:textId="77777777" w:rsidR="005500F4" w:rsidRPr="005500F4" w:rsidRDefault="005500F4" w:rsidP="005500F4">
                  <w:pPr>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500F4">
                    <w:rPr>
                      <w:rFonts w:ascii="Times New Roman" w:eastAsia="Times New Roman" w:hAnsi="Times New Roman" w:cs="Times New Roman"/>
                      <w:b/>
                      <w:bCs/>
                      <w:sz w:val="24"/>
                      <w:szCs w:val="24"/>
                      <w:lang w:eastAsia="fr-FR"/>
                    </w:rPr>
                    <w:t xml:space="preserve">Lors du premier tour d’inscription, </w:t>
                  </w:r>
                  <w:r w:rsidRPr="005500F4">
                    <w:rPr>
                      <w:rFonts w:ascii="Times New Roman" w:eastAsia="Times New Roman" w:hAnsi="Times New Roman" w:cs="Times New Roman"/>
                      <w:b/>
                      <w:bCs/>
                      <w:sz w:val="24"/>
                      <w:szCs w:val="24"/>
                      <w:u w:val="single"/>
                      <w:lang w:eastAsia="fr-FR"/>
                    </w:rPr>
                    <w:t>du 16 septembre 2024 au 12 novembre 2024</w:t>
                  </w:r>
                  <w:r w:rsidRPr="005500F4">
                    <w:rPr>
                      <w:rFonts w:ascii="Times New Roman" w:eastAsia="Times New Roman" w:hAnsi="Times New Roman" w:cs="Times New Roman"/>
                      <w:b/>
                      <w:bCs/>
                      <w:sz w:val="24"/>
                      <w:szCs w:val="24"/>
                      <w:lang w:eastAsia="fr-FR"/>
                    </w:rPr>
                    <w:t>, les enseignants ont la possibilité d’effectuer une demande de subvention d’un montant maximum de 100€, apportant une aide financière au développement du projet ;</w:t>
                  </w:r>
                </w:p>
                <w:p w14:paraId="324DEF01" w14:textId="77777777" w:rsidR="005500F4" w:rsidRPr="005500F4" w:rsidRDefault="005500F4" w:rsidP="005500F4">
                  <w:pPr>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500F4">
                    <w:rPr>
                      <w:rFonts w:ascii="Times New Roman" w:eastAsia="Times New Roman" w:hAnsi="Times New Roman" w:cs="Times New Roman"/>
                      <w:b/>
                      <w:bCs/>
                      <w:sz w:val="24"/>
                      <w:szCs w:val="24"/>
                      <w:u w:val="single"/>
                      <w:lang w:eastAsia="fr-FR"/>
                    </w:rPr>
                    <w:t>Dans certaines académies</w:t>
                  </w:r>
                  <w:r w:rsidRPr="005500F4">
                    <w:rPr>
                      <w:rFonts w:ascii="Times New Roman" w:eastAsia="Times New Roman" w:hAnsi="Times New Roman" w:cs="Times New Roman"/>
                      <w:b/>
                      <w:bCs/>
                      <w:sz w:val="24"/>
                      <w:szCs w:val="24"/>
                      <w:lang w:eastAsia="fr-FR"/>
                    </w:rPr>
                    <w:t xml:space="preserve">, un second tour d’inscriptions sera proposé </w:t>
                  </w:r>
                  <w:r w:rsidRPr="005500F4">
                    <w:rPr>
                      <w:rFonts w:ascii="Times New Roman" w:eastAsia="Times New Roman" w:hAnsi="Times New Roman" w:cs="Times New Roman"/>
                      <w:b/>
                      <w:bCs/>
                      <w:sz w:val="24"/>
                      <w:szCs w:val="24"/>
                      <w:u w:val="single"/>
                      <w:lang w:eastAsia="fr-FR"/>
                    </w:rPr>
                    <w:t>du 14 novembre 2024 au 7 février 2025 minuit (heure de métropole).</w:t>
                  </w:r>
                  <w:r w:rsidRPr="005500F4">
                    <w:rPr>
                      <w:rFonts w:ascii="Times New Roman" w:eastAsia="Times New Roman" w:hAnsi="Times New Roman" w:cs="Times New Roman"/>
                      <w:b/>
                      <w:bCs/>
                      <w:sz w:val="24"/>
                      <w:szCs w:val="24"/>
                      <w:lang w:eastAsia="fr-FR"/>
                    </w:rPr>
                    <w:t xml:space="preserve"> Il ne sera alors plus possible d’effectuer une demande de subvention lors de l’inscription en ligne.</w:t>
                  </w:r>
                </w:p>
                <w:p w14:paraId="7DCB977C" w14:textId="1A3144CD" w:rsidR="00AB5808" w:rsidRPr="00F55C3A" w:rsidRDefault="00BF71EC" w:rsidP="00AB5808">
                  <w:pPr>
                    <w:spacing w:before="100" w:beforeAutospacing="1" w:after="100" w:afterAutospacing="1" w:line="240" w:lineRule="auto"/>
                    <w:rPr>
                      <w:rFonts w:ascii="Arial" w:eastAsia="Times New Roman" w:hAnsi="Arial" w:cs="Arial"/>
                      <w:sz w:val="24"/>
                      <w:szCs w:val="24"/>
                      <w:lang w:eastAsia="fr-FR"/>
                    </w:rPr>
                  </w:pPr>
                  <w:r>
                    <w:t xml:space="preserve">Lien inscription : </w:t>
                  </w:r>
                  <w:hyperlink r:id="rId6" w:tgtFrame="_blank" w:history="1">
                    <w:r w:rsidR="00AB5808" w:rsidRPr="00F55C3A">
                      <w:rPr>
                        <w:rFonts w:ascii="Arial" w:eastAsia="Times New Roman" w:hAnsi="Arial" w:cs="Arial"/>
                        <w:color w:val="0000FF"/>
                        <w:sz w:val="24"/>
                        <w:szCs w:val="24"/>
                        <w:u w:val="single"/>
                        <w:lang w:eastAsia="fr-FR"/>
                      </w:rPr>
                      <w:t>http://www.sciencesalec</w:t>
                    </w:r>
                    <w:r w:rsidR="00AB5808" w:rsidRPr="00F55C3A">
                      <w:rPr>
                        <w:rFonts w:ascii="Arial" w:eastAsia="Times New Roman" w:hAnsi="Arial" w:cs="Arial"/>
                        <w:color w:val="0000FF"/>
                        <w:sz w:val="24"/>
                        <w:szCs w:val="24"/>
                        <w:u w:val="single"/>
                        <w:lang w:eastAsia="fr-FR"/>
                      </w:rPr>
                      <w:t>o</w:t>
                    </w:r>
                    <w:r w:rsidR="00AB5808" w:rsidRPr="00F55C3A">
                      <w:rPr>
                        <w:rFonts w:ascii="Arial" w:eastAsia="Times New Roman" w:hAnsi="Arial" w:cs="Arial"/>
                        <w:color w:val="0000FF"/>
                        <w:sz w:val="24"/>
                        <w:szCs w:val="24"/>
                        <w:u w:val="single"/>
                        <w:lang w:eastAsia="fr-FR"/>
                      </w:rPr>
                      <w:t>le.org</w:t>
                    </w:r>
                    <w:r w:rsidR="00AB5808" w:rsidRPr="00F55C3A">
                      <w:rPr>
                        <w:rFonts w:ascii="Arial" w:eastAsia="Times New Roman" w:hAnsi="Arial" w:cs="Arial"/>
                        <w:color w:val="0000FF"/>
                        <w:sz w:val="24"/>
                        <w:szCs w:val="24"/>
                        <w:u w:val="single"/>
                        <w:lang w:eastAsia="fr-FR"/>
                      </w:rPr>
                      <w:t>/</w:t>
                    </w:r>
                    <w:r w:rsidR="00AB5808" w:rsidRPr="00F55C3A">
                      <w:rPr>
                        <w:rFonts w:ascii="Arial" w:eastAsia="Times New Roman" w:hAnsi="Arial" w:cs="Arial"/>
                        <w:color w:val="0000FF"/>
                        <w:sz w:val="24"/>
                        <w:szCs w:val="24"/>
                        <w:u w:val="single"/>
                        <w:lang w:eastAsia="fr-FR"/>
                      </w:rPr>
                      <w:t>c-genial-college-inscriptions/</w:t>
                    </w:r>
                  </w:hyperlink>
                </w:p>
                <w:p w14:paraId="002B1A89" w14:textId="6125F99B" w:rsidR="00AB5808" w:rsidRPr="00F55C3A" w:rsidRDefault="00AB5808" w:rsidP="00AB5808">
                  <w:pPr>
                    <w:spacing w:before="100" w:beforeAutospacing="1" w:after="100" w:afterAutospacing="1" w:line="240" w:lineRule="auto"/>
                    <w:rPr>
                      <w:rFonts w:ascii="Arial" w:eastAsia="Times New Roman" w:hAnsi="Arial" w:cs="Arial"/>
                      <w:sz w:val="24"/>
                      <w:szCs w:val="24"/>
                      <w:lang w:eastAsia="fr-FR"/>
                    </w:rPr>
                  </w:pPr>
                  <w:r w:rsidRPr="00F55C3A">
                    <w:rPr>
                      <w:rFonts w:ascii="Arial" w:eastAsia="Times New Roman" w:hAnsi="Arial" w:cs="Arial"/>
                      <w:sz w:val="24"/>
                      <w:szCs w:val="24"/>
                      <w:lang w:eastAsia="fr-FR"/>
                    </w:rPr>
                    <w:t>Le règlement se trouve ici : </w:t>
                  </w:r>
                  <w:hyperlink r:id="rId7" w:tgtFrame="_blank" w:history="1">
                    <w:r w:rsidRPr="00F55C3A">
                      <w:rPr>
                        <w:rFonts w:ascii="Arial" w:eastAsia="Times New Roman" w:hAnsi="Arial" w:cs="Arial"/>
                        <w:color w:val="0000FF"/>
                        <w:sz w:val="24"/>
                        <w:szCs w:val="24"/>
                        <w:u w:val="single"/>
                        <w:lang w:eastAsia="fr-FR"/>
                      </w:rPr>
                      <w:t>http://www.sciencesalecole.org</w:t>
                    </w:r>
                    <w:r w:rsidRPr="00F55C3A">
                      <w:rPr>
                        <w:rFonts w:ascii="Arial" w:eastAsia="Times New Roman" w:hAnsi="Arial" w:cs="Arial"/>
                        <w:color w:val="0000FF"/>
                        <w:sz w:val="24"/>
                        <w:szCs w:val="24"/>
                        <w:u w:val="single"/>
                        <w:lang w:eastAsia="fr-FR"/>
                      </w:rPr>
                      <w:t>/</w:t>
                    </w:r>
                    <w:r w:rsidRPr="00F55C3A">
                      <w:rPr>
                        <w:rFonts w:ascii="Arial" w:eastAsia="Times New Roman" w:hAnsi="Arial" w:cs="Arial"/>
                        <w:color w:val="0000FF"/>
                        <w:sz w:val="24"/>
                        <w:szCs w:val="24"/>
                        <w:u w:val="single"/>
                        <w:lang w:eastAsia="fr-FR"/>
                      </w:rPr>
                      <w:t>c-genial-college-informations-pratiques/</w:t>
                    </w:r>
                  </w:hyperlink>
                </w:p>
                <w:p w14:paraId="7B07722E" w14:textId="1BF5EF71" w:rsidR="00AB5808" w:rsidRPr="00F55C3A" w:rsidRDefault="00545761" w:rsidP="00AB5808">
                  <w:pPr>
                    <w:spacing w:before="100" w:beforeAutospacing="1" w:after="100" w:afterAutospacing="1" w:line="240" w:lineRule="auto"/>
                    <w:rPr>
                      <w:rFonts w:ascii="Arial" w:eastAsia="Times New Roman" w:hAnsi="Arial" w:cs="Arial"/>
                      <w:sz w:val="24"/>
                      <w:szCs w:val="24"/>
                      <w:lang w:eastAsia="fr-FR"/>
                    </w:rPr>
                  </w:pPr>
                  <w:r w:rsidRPr="00F55C3A">
                    <w:rPr>
                      <w:rFonts w:ascii="Arial" w:eastAsia="Times New Roman" w:hAnsi="Arial" w:cs="Arial"/>
                      <w:sz w:val="24"/>
                      <w:szCs w:val="24"/>
                      <w:lang w:eastAsia="fr-FR"/>
                    </w:rPr>
                    <w:t xml:space="preserve">Des idées de projets </w:t>
                  </w:r>
                  <w:r w:rsidR="00AB5808" w:rsidRPr="00F55C3A">
                    <w:rPr>
                      <w:rFonts w:ascii="Arial" w:eastAsia="Times New Roman" w:hAnsi="Arial" w:cs="Arial"/>
                      <w:sz w:val="24"/>
                      <w:szCs w:val="24"/>
                      <w:lang w:eastAsia="fr-FR"/>
                    </w:rPr>
                    <w:t>: </w:t>
                  </w:r>
                  <w:proofErr w:type="spellStart"/>
                  <w:r>
                    <w:fldChar w:fldCharType="begin"/>
                  </w:r>
                  <w:r>
                    <w:instrText xml:space="preserve"> HYPERLINK "http://www.sciencesalecole.org/finale-nationale-du-concours-c-genial-finalistes/" \l "1650889595518-fc9fb9fa-abcc" \t "_blank" </w:instrText>
                  </w:r>
                  <w:r>
                    <w:fldChar w:fldCharType="separate"/>
                  </w:r>
                  <w:r w:rsidR="00AB5808" w:rsidRPr="00F55C3A">
                    <w:rPr>
                      <w:rFonts w:ascii="Arial" w:eastAsia="Times New Roman" w:hAnsi="Arial" w:cs="Arial"/>
                      <w:color w:val="0000FF"/>
                      <w:sz w:val="24"/>
                      <w:szCs w:val="24"/>
                      <w:u w:val="single"/>
                      <w:lang w:eastAsia="fr-FR"/>
                    </w:rPr>
                    <w:t>CGénial</w:t>
                  </w:r>
                  <w:proofErr w:type="spellEnd"/>
                  <w:r w:rsidR="00AB5808" w:rsidRPr="00F55C3A">
                    <w:rPr>
                      <w:rFonts w:ascii="Arial" w:eastAsia="Times New Roman" w:hAnsi="Arial" w:cs="Arial"/>
                      <w:color w:val="0000FF"/>
                      <w:sz w:val="24"/>
                      <w:szCs w:val="24"/>
                      <w:u w:val="single"/>
                      <w:lang w:eastAsia="fr-FR"/>
                    </w:rPr>
                    <w:t xml:space="preserve"> Finale nationale</w:t>
                  </w:r>
                  <w:r w:rsidR="00AB5808" w:rsidRPr="00F55C3A">
                    <w:rPr>
                      <w:rFonts w:ascii="Arial" w:eastAsia="Times New Roman" w:hAnsi="Arial" w:cs="Arial"/>
                      <w:color w:val="0000FF"/>
                      <w:sz w:val="24"/>
                      <w:szCs w:val="24"/>
                      <w:u w:val="single"/>
                      <w:lang w:eastAsia="fr-FR"/>
                    </w:rPr>
                    <w:t xml:space="preserve"> </w:t>
                  </w:r>
                  <w:r w:rsidR="00AB5808" w:rsidRPr="00F55C3A">
                    <w:rPr>
                      <w:rFonts w:ascii="Arial" w:eastAsia="Times New Roman" w:hAnsi="Arial" w:cs="Arial"/>
                      <w:color w:val="0000FF"/>
                      <w:sz w:val="24"/>
                      <w:szCs w:val="24"/>
                      <w:u w:val="single"/>
                      <w:lang w:eastAsia="fr-FR"/>
                    </w:rPr>
                    <w:t>– Finalistes des années précédentes – Sciences à l'Ecole (sciencesalecole.org)</w:t>
                  </w:r>
                  <w:r>
                    <w:rPr>
                      <w:rFonts w:ascii="Arial" w:eastAsia="Times New Roman" w:hAnsi="Arial" w:cs="Arial"/>
                      <w:color w:val="0000FF"/>
                      <w:sz w:val="24"/>
                      <w:szCs w:val="24"/>
                      <w:u w:val="single"/>
                      <w:lang w:eastAsia="fr-FR"/>
                    </w:rPr>
                    <w:fldChar w:fldCharType="end"/>
                  </w:r>
                </w:p>
                <w:p w14:paraId="0A58835D" w14:textId="58E93611" w:rsidR="00AB5808" w:rsidRPr="00F55C3A" w:rsidRDefault="00AB5808" w:rsidP="00AB5808">
                  <w:pPr>
                    <w:spacing w:after="0" w:line="240" w:lineRule="auto"/>
                    <w:rPr>
                      <w:rFonts w:ascii="Arial" w:eastAsia="Times New Roman" w:hAnsi="Arial" w:cs="Arial"/>
                      <w:b/>
                      <w:bCs/>
                      <w:sz w:val="24"/>
                      <w:szCs w:val="24"/>
                      <w:lang w:eastAsia="fr-FR"/>
                    </w:rPr>
                  </w:pPr>
                  <w:r w:rsidRPr="00F55C3A">
                    <w:rPr>
                      <w:rFonts w:ascii="Arial" w:eastAsia="Times New Roman" w:hAnsi="Arial" w:cs="Arial"/>
                      <w:b/>
                      <w:bCs/>
                      <w:color w:val="FF0000"/>
                      <w:sz w:val="24"/>
                      <w:szCs w:val="24"/>
                      <w:lang w:eastAsia="fr-FR"/>
                    </w:rPr>
                    <w:t>Calendrier </w:t>
                  </w:r>
                  <w:r w:rsidRPr="00F55C3A">
                    <w:rPr>
                      <w:rFonts w:ascii="Arial" w:eastAsia="Times New Roman" w:hAnsi="Arial" w:cs="Arial"/>
                      <w:b/>
                      <w:bCs/>
                      <w:color w:val="B92D5D"/>
                      <w:sz w:val="24"/>
                      <w:szCs w:val="24"/>
                      <w:lang w:eastAsia="fr-FR"/>
                    </w:rPr>
                    <w:t>:</w:t>
                  </w:r>
                </w:p>
                <w:p w14:paraId="00B43971" w14:textId="2A9F3BB1" w:rsidR="00AB5808" w:rsidRPr="00F55C3A" w:rsidRDefault="00AB5808" w:rsidP="00AB5808">
                  <w:pPr>
                    <w:spacing w:before="100" w:beforeAutospacing="1" w:after="100" w:afterAutospacing="1" w:line="240" w:lineRule="auto"/>
                    <w:rPr>
                      <w:rFonts w:ascii="Arial" w:eastAsia="Times New Roman" w:hAnsi="Arial" w:cs="Arial"/>
                      <w:sz w:val="24"/>
                      <w:szCs w:val="24"/>
                      <w:lang w:eastAsia="fr-FR"/>
                    </w:rPr>
                  </w:pPr>
                  <w:r w:rsidRPr="00F55C3A">
                    <w:rPr>
                      <w:rFonts w:ascii="Arial" w:eastAsia="Times New Roman" w:hAnsi="Arial" w:cs="Arial"/>
                      <w:sz w:val="24"/>
                      <w:szCs w:val="24"/>
                      <w:lang w:eastAsia="fr-FR"/>
                    </w:rPr>
                    <w:t>Les élèves travaillent jusqu’à la finale académique (</w:t>
                  </w:r>
                  <w:r w:rsidR="005500F4">
                    <w:rPr>
                      <w:rFonts w:ascii="Arial" w:eastAsia="Times New Roman" w:hAnsi="Arial" w:cs="Arial"/>
                      <w:sz w:val="24"/>
                      <w:szCs w:val="24"/>
                      <w:lang w:eastAsia="fr-FR"/>
                    </w:rPr>
                    <w:t>certainement le jeudi 3 avril 2025</w:t>
                  </w:r>
                  <w:r w:rsidRPr="00F55C3A">
                    <w:rPr>
                      <w:rFonts w:ascii="Arial" w:eastAsia="Times New Roman" w:hAnsi="Arial" w:cs="Arial"/>
                      <w:sz w:val="24"/>
                      <w:szCs w:val="24"/>
                      <w:lang w:eastAsia="fr-FR"/>
                    </w:rPr>
                    <w:t xml:space="preserve">) où ils présentent leurs travaux devant un jury à Crolles sur le site de </w:t>
                  </w:r>
                  <w:r w:rsidRPr="00F55C3A">
                    <w:rPr>
                      <w:rFonts w:ascii="Arial" w:eastAsia="Times New Roman" w:hAnsi="Arial" w:cs="Arial"/>
                      <w:sz w:val="24"/>
                      <w:szCs w:val="24"/>
                      <w:lang w:eastAsia="fr-FR"/>
                    </w:rPr>
                    <w:lastRenderedPageBreak/>
                    <w:t xml:space="preserve">STMicroelectronics. Tous les élèves sont récompensés mais un seul groupe sera sélectionné pour la finale nationale qui se déroulera en présentiel </w:t>
                  </w:r>
                  <w:r w:rsidR="00545761" w:rsidRPr="00F55C3A">
                    <w:rPr>
                      <w:rFonts w:ascii="Arial" w:eastAsia="Times New Roman" w:hAnsi="Arial" w:cs="Arial"/>
                      <w:sz w:val="24"/>
                      <w:szCs w:val="24"/>
                      <w:lang w:eastAsia="fr-FR"/>
                    </w:rPr>
                    <w:t xml:space="preserve">fin </w:t>
                  </w:r>
                  <w:r w:rsidRPr="00F55C3A">
                    <w:rPr>
                      <w:rFonts w:ascii="Arial" w:eastAsia="Times New Roman" w:hAnsi="Arial" w:cs="Arial"/>
                      <w:sz w:val="24"/>
                      <w:szCs w:val="24"/>
                      <w:lang w:eastAsia="fr-FR"/>
                    </w:rPr>
                    <w:t>mai</w:t>
                  </w:r>
                  <w:r w:rsidR="00545761" w:rsidRPr="00F55C3A">
                    <w:rPr>
                      <w:rFonts w:ascii="Arial" w:eastAsia="Times New Roman" w:hAnsi="Arial" w:cs="Arial"/>
                      <w:sz w:val="24"/>
                      <w:szCs w:val="24"/>
                      <w:lang w:eastAsia="fr-FR"/>
                    </w:rPr>
                    <w:t xml:space="preserve"> 202</w:t>
                  </w:r>
                  <w:r w:rsidR="00BF71EC">
                    <w:rPr>
                      <w:rFonts w:ascii="Arial" w:eastAsia="Times New Roman" w:hAnsi="Arial" w:cs="Arial"/>
                      <w:sz w:val="24"/>
                      <w:szCs w:val="24"/>
                      <w:lang w:eastAsia="fr-FR"/>
                    </w:rPr>
                    <w:t>4</w:t>
                  </w:r>
                  <w:r w:rsidR="00545761" w:rsidRPr="00F55C3A">
                    <w:rPr>
                      <w:rFonts w:ascii="Arial" w:eastAsia="Times New Roman" w:hAnsi="Arial" w:cs="Arial"/>
                      <w:sz w:val="24"/>
                      <w:szCs w:val="24"/>
                      <w:lang w:eastAsia="fr-FR"/>
                    </w:rPr>
                    <w:t>.</w:t>
                  </w:r>
                  <w:r w:rsidRPr="00F55C3A">
                    <w:rPr>
                      <w:rFonts w:ascii="Arial" w:eastAsia="Times New Roman" w:hAnsi="Arial" w:cs="Arial"/>
                      <w:sz w:val="24"/>
                      <w:szCs w:val="24"/>
                      <w:lang w:eastAsia="fr-FR"/>
                    </w:rPr>
                    <w:t> </w:t>
                  </w:r>
                </w:p>
                <w:p w14:paraId="1D0C4F70" w14:textId="64BEE444" w:rsidR="00BF71EC" w:rsidRPr="00F55C3A" w:rsidRDefault="00BF71EC" w:rsidP="00AB5808">
                  <w:pPr>
                    <w:spacing w:before="100" w:beforeAutospacing="1" w:after="100" w:afterAutospacing="1" w:line="240" w:lineRule="auto"/>
                    <w:rPr>
                      <w:rFonts w:ascii="Arial" w:eastAsia="Times New Roman" w:hAnsi="Arial" w:cs="Arial"/>
                      <w:sz w:val="24"/>
                      <w:szCs w:val="24"/>
                      <w:lang w:eastAsia="fr-FR"/>
                    </w:rPr>
                  </w:pPr>
                </w:p>
              </w:tc>
            </w:tr>
            <w:tr w:rsidR="00AB5808" w:rsidRPr="00F55C3A" w14:paraId="7E610715" w14:textId="77777777">
              <w:trPr>
                <w:tblCellSpacing w:w="15" w:type="dxa"/>
              </w:trPr>
              <w:tc>
                <w:tcPr>
                  <w:tcW w:w="0" w:type="auto"/>
                  <w:vAlign w:val="center"/>
                  <w:hideMark/>
                </w:tcPr>
                <w:p w14:paraId="2C28502E" w14:textId="77777777" w:rsidR="00AB5808" w:rsidRPr="00F55C3A" w:rsidRDefault="00AB5808" w:rsidP="00AB5808">
                  <w:pPr>
                    <w:spacing w:after="0" w:line="240" w:lineRule="auto"/>
                    <w:rPr>
                      <w:rFonts w:ascii="Arial" w:eastAsia="Times New Roman" w:hAnsi="Arial" w:cs="Arial"/>
                      <w:sz w:val="24"/>
                      <w:szCs w:val="24"/>
                      <w:lang w:eastAsia="fr-FR"/>
                    </w:rPr>
                  </w:pPr>
                </w:p>
                <w:p w14:paraId="2198CF9A" w14:textId="256207A4" w:rsidR="00AB5808" w:rsidRPr="00F55C3A" w:rsidRDefault="00545761" w:rsidP="00AB5808">
                  <w:pPr>
                    <w:spacing w:after="0" w:line="240" w:lineRule="auto"/>
                    <w:rPr>
                      <w:rFonts w:ascii="Arial" w:eastAsia="Times New Roman" w:hAnsi="Arial" w:cs="Arial"/>
                      <w:sz w:val="24"/>
                      <w:szCs w:val="24"/>
                      <w:lang w:eastAsia="fr-FR"/>
                    </w:rPr>
                  </w:pPr>
                  <w:r w:rsidRPr="00F55C3A">
                    <w:rPr>
                      <w:rFonts w:ascii="Arial" w:eastAsia="Times New Roman" w:hAnsi="Arial" w:cs="Arial"/>
                      <w:sz w:val="24"/>
                      <w:szCs w:val="24"/>
                      <w:lang w:eastAsia="fr-FR"/>
                    </w:rPr>
                    <w:t>Contacts : référentes PC et SVT du concours C Génial</w:t>
                  </w:r>
                </w:p>
              </w:tc>
            </w:tr>
          </w:tbl>
          <w:p w14:paraId="6B599D0C" w14:textId="77777777" w:rsidR="00AB5808" w:rsidRPr="00F55C3A" w:rsidRDefault="00AB5808" w:rsidP="00AB5808">
            <w:pPr>
              <w:spacing w:after="0" w:line="240" w:lineRule="auto"/>
              <w:rPr>
                <w:rFonts w:ascii="Arial" w:eastAsia="Times New Roman" w:hAnsi="Arial" w:cs="Arial"/>
                <w:sz w:val="24"/>
                <w:szCs w:val="24"/>
                <w:lang w:eastAsia="fr-FR"/>
              </w:rPr>
            </w:pPr>
          </w:p>
          <w:p w14:paraId="27A000C0" w14:textId="3C6C69D8" w:rsidR="00545761" w:rsidRPr="00F55C3A" w:rsidRDefault="00AB5808" w:rsidP="00AB5808">
            <w:pPr>
              <w:spacing w:after="0" w:line="240" w:lineRule="auto"/>
              <w:rPr>
                <w:rFonts w:ascii="Arial" w:eastAsia="Times New Roman" w:hAnsi="Arial" w:cs="Arial"/>
                <w:sz w:val="24"/>
                <w:szCs w:val="24"/>
                <w:lang w:eastAsia="fr-FR"/>
              </w:rPr>
            </w:pPr>
            <w:r w:rsidRPr="00F55C3A">
              <w:rPr>
                <w:rFonts w:ascii="Arial" w:eastAsia="Times New Roman" w:hAnsi="Arial" w:cs="Arial"/>
                <w:sz w:val="24"/>
                <w:szCs w:val="24"/>
                <w:lang w:eastAsia="fr-FR"/>
              </w:rPr>
              <w:t>Fanny Devois</w:t>
            </w:r>
            <w:r w:rsidR="00545761" w:rsidRPr="00F55C3A">
              <w:rPr>
                <w:rFonts w:ascii="Arial" w:eastAsia="Times New Roman" w:hAnsi="Arial" w:cs="Arial"/>
                <w:sz w:val="24"/>
                <w:szCs w:val="24"/>
                <w:lang w:eastAsia="fr-FR"/>
              </w:rPr>
              <w:t xml:space="preserve"> : Fanny.Devois@ac-grenoble.fr </w:t>
            </w:r>
          </w:p>
          <w:p w14:paraId="67EACF44" w14:textId="5753A534" w:rsidR="00AB5808" w:rsidRPr="00F55C3A" w:rsidRDefault="00AB5808" w:rsidP="00AB5808">
            <w:pPr>
              <w:spacing w:after="0" w:line="240" w:lineRule="auto"/>
              <w:rPr>
                <w:rFonts w:ascii="Arial" w:eastAsia="Times New Roman" w:hAnsi="Arial" w:cs="Arial"/>
                <w:sz w:val="24"/>
                <w:szCs w:val="24"/>
                <w:lang w:eastAsia="fr-FR"/>
              </w:rPr>
            </w:pPr>
            <w:r w:rsidRPr="00F55C3A">
              <w:rPr>
                <w:rFonts w:ascii="Arial" w:eastAsia="Times New Roman" w:hAnsi="Arial" w:cs="Arial"/>
                <w:sz w:val="24"/>
                <w:szCs w:val="24"/>
                <w:lang w:eastAsia="fr-FR"/>
              </w:rPr>
              <w:t xml:space="preserve">Céline </w:t>
            </w:r>
            <w:proofErr w:type="spellStart"/>
            <w:r w:rsidRPr="00F55C3A">
              <w:rPr>
                <w:rFonts w:ascii="Arial" w:eastAsia="Times New Roman" w:hAnsi="Arial" w:cs="Arial"/>
                <w:sz w:val="24"/>
                <w:szCs w:val="24"/>
                <w:lang w:eastAsia="fr-FR"/>
              </w:rPr>
              <w:t>Prissimitzis</w:t>
            </w:r>
            <w:proofErr w:type="spellEnd"/>
            <w:r w:rsidR="00545761" w:rsidRPr="00F55C3A">
              <w:rPr>
                <w:rFonts w:ascii="Arial" w:eastAsia="Times New Roman" w:hAnsi="Arial" w:cs="Arial"/>
                <w:sz w:val="24"/>
                <w:szCs w:val="24"/>
                <w:lang w:eastAsia="fr-FR"/>
              </w:rPr>
              <w:t> : celine-andrea-m.prissimitzis@ac-grenoble.fr</w:t>
            </w:r>
          </w:p>
          <w:p w14:paraId="361E51EC" w14:textId="77777777" w:rsidR="00AB5808" w:rsidRPr="00F55C3A" w:rsidRDefault="00AB5808" w:rsidP="00AB5808">
            <w:pPr>
              <w:spacing w:after="0" w:line="240" w:lineRule="auto"/>
              <w:rPr>
                <w:rFonts w:ascii="Times New Roman" w:eastAsia="Times New Roman" w:hAnsi="Times New Roman" w:cs="Times New Roman"/>
                <w:sz w:val="24"/>
                <w:szCs w:val="24"/>
                <w:lang w:eastAsia="fr-FR"/>
              </w:rPr>
            </w:pPr>
          </w:p>
          <w:p w14:paraId="4439ABFE" w14:textId="77777777" w:rsidR="00AB5808" w:rsidRPr="00AB5808" w:rsidRDefault="00AB5808" w:rsidP="00AB5808">
            <w:pPr>
              <w:spacing w:after="0" w:line="240" w:lineRule="auto"/>
              <w:rPr>
                <w:rFonts w:ascii="Times New Roman" w:eastAsia="Times New Roman" w:hAnsi="Times New Roman" w:cs="Times New Roman"/>
                <w:sz w:val="24"/>
                <w:szCs w:val="24"/>
                <w:lang w:eastAsia="fr-FR"/>
              </w:rPr>
            </w:pPr>
          </w:p>
        </w:tc>
      </w:tr>
    </w:tbl>
    <w:p w14:paraId="5FF6E9F6" w14:textId="169881C0" w:rsidR="007D4942" w:rsidRDefault="007D4942"/>
    <w:sectPr w:rsidR="007D4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A2AFD"/>
    <w:multiLevelType w:val="multilevel"/>
    <w:tmpl w:val="E84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23726"/>
    <w:multiLevelType w:val="multilevel"/>
    <w:tmpl w:val="E86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51472"/>
    <w:multiLevelType w:val="multilevel"/>
    <w:tmpl w:val="183C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4069E"/>
    <w:multiLevelType w:val="hybridMultilevel"/>
    <w:tmpl w:val="2E0035AA"/>
    <w:lvl w:ilvl="0" w:tplc="F30216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440199">
    <w:abstractNumId w:val="0"/>
  </w:num>
  <w:num w:numId="2" w16cid:durableId="682174606">
    <w:abstractNumId w:val="3"/>
  </w:num>
  <w:num w:numId="3" w16cid:durableId="1462920733">
    <w:abstractNumId w:val="2"/>
  </w:num>
  <w:num w:numId="4" w16cid:durableId="190718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7A"/>
    <w:rsid w:val="00086916"/>
    <w:rsid w:val="001D6E1C"/>
    <w:rsid w:val="00377155"/>
    <w:rsid w:val="00454D21"/>
    <w:rsid w:val="00500079"/>
    <w:rsid w:val="00545761"/>
    <w:rsid w:val="005500F4"/>
    <w:rsid w:val="007A577A"/>
    <w:rsid w:val="007D4942"/>
    <w:rsid w:val="0086101D"/>
    <w:rsid w:val="00AB5808"/>
    <w:rsid w:val="00BF71EC"/>
    <w:rsid w:val="00E47D6B"/>
    <w:rsid w:val="00F55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DFDB"/>
  <w15:chartTrackingRefBased/>
  <w15:docId w15:val="{A244AA1C-D403-49C1-925E-E122D31A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F55C3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58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B5808"/>
    <w:rPr>
      <w:color w:val="0000FF"/>
      <w:u w:val="single"/>
    </w:rPr>
  </w:style>
  <w:style w:type="character" w:styleId="lev">
    <w:name w:val="Strong"/>
    <w:basedOn w:val="Policepardfaut"/>
    <w:uiPriority w:val="22"/>
    <w:qFormat/>
    <w:rsid w:val="00AB5808"/>
    <w:rPr>
      <w:b/>
      <w:bCs/>
    </w:rPr>
  </w:style>
  <w:style w:type="character" w:styleId="Mentionnonrsolue">
    <w:name w:val="Unresolved Mention"/>
    <w:basedOn w:val="Policepardfaut"/>
    <w:uiPriority w:val="99"/>
    <w:semiHidden/>
    <w:unhideWhenUsed/>
    <w:rsid w:val="0086101D"/>
    <w:rPr>
      <w:color w:val="605E5C"/>
      <w:shd w:val="clear" w:color="auto" w:fill="E1DFDD"/>
    </w:rPr>
  </w:style>
  <w:style w:type="character" w:customStyle="1" w:styleId="Titre5Car">
    <w:name w:val="Titre 5 Car"/>
    <w:basedOn w:val="Policepardfaut"/>
    <w:link w:val="Titre5"/>
    <w:uiPriority w:val="9"/>
    <w:rsid w:val="00F55C3A"/>
    <w:rPr>
      <w:rFonts w:ascii="Times New Roman" w:eastAsia="Times New Roman" w:hAnsi="Times New Roman" w:cs="Times New Roman"/>
      <w:b/>
      <w:bCs/>
      <w:sz w:val="20"/>
      <w:szCs w:val="20"/>
      <w:lang w:eastAsia="fr-FR"/>
    </w:rPr>
  </w:style>
  <w:style w:type="paragraph" w:customStyle="1" w:styleId="text-justify">
    <w:name w:val="text-justify"/>
    <w:basedOn w:val="Normal"/>
    <w:rsid w:val="00F55C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F7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60710">
      <w:bodyDiv w:val="1"/>
      <w:marLeft w:val="0"/>
      <w:marRight w:val="0"/>
      <w:marTop w:val="0"/>
      <w:marBottom w:val="0"/>
      <w:divBdr>
        <w:top w:val="none" w:sz="0" w:space="0" w:color="auto"/>
        <w:left w:val="none" w:sz="0" w:space="0" w:color="auto"/>
        <w:bottom w:val="none" w:sz="0" w:space="0" w:color="auto"/>
        <w:right w:val="none" w:sz="0" w:space="0" w:color="auto"/>
      </w:divBdr>
    </w:div>
    <w:div w:id="531112738">
      <w:bodyDiv w:val="1"/>
      <w:marLeft w:val="0"/>
      <w:marRight w:val="0"/>
      <w:marTop w:val="0"/>
      <w:marBottom w:val="0"/>
      <w:divBdr>
        <w:top w:val="none" w:sz="0" w:space="0" w:color="auto"/>
        <w:left w:val="none" w:sz="0" w:space="0" w:color="auto"/>
        <w:bottom w:val="none" w:sz="0" w:space="0" w:color="auto"/>
        <w:right w:val="none" w:sz="0" w:space="0" w:color="auto"/>
      </w:divBdr>
    </w:div>
    <w:div w:id="554510358">
      <w:bodyDiv w:val="1"/>
      <w:marLeft w:val="0"/>
      <w:marRight w:val="0"/>
      <w:marTop w:val="0"/>
      <w:marBottom w:val="0"/>
      <w:divBdr>
        <w:top w:val="none" w:sz="0" w:space="0" w:color="auto"/>
        <w:left w:val="none" w:sz="0" w:space="0" w:color="auto"/>
        <w:bottom w:val="none" w:sz="0" w:space="0" w:color="auto"/>
        <w:right w:val="none" w:sz="0" w:space="0" w:color="auto"/>
      </w:divBdr>
      <w:divsChild>
        <w:div w:id="1962611174">
          <w:marLeft w:val="0"/>
          <w:marRight w:val="0"/>
          <w:marTop w:val="0"/>
          <w:marBottom w:val="0"/>
          <w:divBdr>
            <w:top w:val="none" w:sz="0" w:space="0" w:color="auto"/>
            <w:left w:val="none" w:sz="0" w:space="0" w:color="auto"/>
            <w:bottom w:val="none" w:sz="0" w:space="0" w:color="auto"/>
            <w:right w:val="none" w:sz="0" w:space="0" w:color="auto"/>
          </w:divBdr>
        </w:div>
      </w:divsChild>
    </w:div>
    <w:div w:id="1009332875">
      <w:bodyDiv w:val="1"/>
      <w:marLeft w:val="0"/>
      <w:marRight w:val="0"/>
      <w:marTop w:val="0"/>
      <w:marBottom w:val="0"/>
      <w:divBdr>
        <w:top w:val="none" w:sz="0" w:space="0" w:color="auto"/>
        <w:left w:val="none" w:sz="0" w:space="0" w:color="auto"/>
        <w:bottom w:val="none" w:sz="0" w:space="0" w:color="auto"/>
        <w:right w:val="none" w:sz="0" w:space="0" w:color="auto"/>
      </w:divBdr>
    </w:div>
    <w:div w:id="1079593595">
      <w:bodyDiv w:val="1"/>
      <w:marLeft w:val="0"/>
      <w:marRight w:val="0"/>
      <w:marTop w:val="0"/>
      <w:marBottom w:val="0"/>
      <w:divBdr>
        <w:top w:val="none" w:sz="0" w:space="0" w:color="auto"/>
        <w:left w:val="none" w:sz="0" w:space="0" w:color="auto"/>
        <w:bottom w:val="none" w:sz="0" w:space="0" w:color="auto"/>
        <w:right w:val="none" w:sz="0" w:space="0" w:color="auto"/>
      </w:divBdr>
    </w:div>
    <w:div w:id="1612323145">
      <w:bodyDiv w:val="1"/>
      <w:marLeft w:val="0"/>
      <w:marRight w:val="0"/>
      <w:marTop w:val="0"/>
      <w:marBottom w:val="0"/>
      <w:divBdr>
        <w:top w:val="none" w:sz="0" w:space="0" w:color="auto"/>
        <w:left w:val="none" w:sz="0" w:space="0" w:color="auto"/>
        <w:bottom w:val="none" w:sz="0" w:space="0" w:color="auto"/>
        <w:right w:val="none" w:sz="0" w:space="0" w:color="auto"/>
      </w:divBdr>
      <w:divsChild>
        <w:div w:id="1482456229">
          <w:marLeft w:val="0"/>
          <w:marRight w:val="0"/>
          <w:marTop w:val="0"/>
          <w:marBottom w:val="0"/>
          <w:divBdr>
            <w:top w:val="none" w:sz="0" w:space="0" w:color="auto"/>
            <w:left w:val="none" w:sz="0" w:space="0" w:color="auto"/>
            <w:bottom w:val="none" w:sz="0" w:space="0" w:color="auto"/>
            <w:right w:val="none" w:sz="0" w:space="0" w:color="auto"/>
          </w:divBdr>
          <w:divsChild>
            <w:div w:id="1318923421">
              <w:marLeft w:val="0"/>
              <w:marRight w:val="0"/>
              <w:marTop w:val="0"/>
              <w:marBottom w:val="0"/>
              <w:divBdr>
                <w:top w:val="none" w:sz="0" w:space="0" w:color="auto"/>
                <w:left w:val="none" w:sz="0" w:space="0" w:color="auto"/>
                <w:bottom w:val="none" w:sz="0" w:space="0" w:color="auto"/>
                <w:right w:val="none" w:sz="0" w:space="0" w:color="auto"/>
              </w:divBdr>
              <w:divsChild>
                <w:div w:id="265893422">
                  <w:marLeft w:val="0"/>
                  <w:marRight w:val="0"/>
                  <w:marTop w:val="0"/>
                  <w:marBottom w:val="0"/>
                  <w:divBdr>
                    <w:top w:val="none" w:sz="0" w:space="0" w:color="auto"/>
                    <w:left w:val="none" w:sz="0" w:space="0" w:color="auto"/>
                    <w:bottom w:val="none" w:sz="0" w:space="0" w:color="auto"/>
                    <w:right w:val="none" w:sz="0" w:space="0" w:color="auto"/>
                  </w:divBdr>
                  <w:divsChild>
                    <w:div w:id="171918378">
                      <w:marLeft w:val="0"/>
                      <w:marRight w:val="0"/>
                      <w:marTop w:val="0"/>
                      <w:marBottom w:val="0"/>
                      <w:divBdr>
                        <w:top w:val="none" w:sz="0" w:space="0" w:color="auto"/>
                        <w:left w:val="none" w:sz="0" w:space="0" w:color="auto"/>
                        <w:bottom w:val="none" w:sz="0" w:space="0" w:color="auto"/>
                        <w:right w:val="none" w:sz="0" w:space="0" w:color="auto"/>
                      </w:divBdr>
                      <w:divsChild>
                        <w:div w:id="1503934775">
                          <w:marLeft w:val="0"/>
                          <w:marRight w:val="0"/>
                          <w:marTop w:val="0"/>
                          <w:marBottom w:val="0"/>
                          <w:divBdr>
                            <w:top w:val="none" w:sz="0" w:space="0" w:color="auto"/>
                            <w:left w:val="none" w:sz="0" w:space="0" w:color="auto"/>
                            <w:bottom w:val="none" w:sz="0" w:space="0" w:color="auto"/>
                            <w:right w:val="none" w:sz="0" w:space="0" w:color="auto"/>
                          </w:divBdr>
                          <w:divsChild>
                            <w:div w:id="932595332">
                              <w:marLeft w:val="0"/>
                              <w:marRight w:val="0"/>
                              <w:marTop w:val="0"/>
                              <w:marBottom w:val="0"/>
                              <w:divBdr>
                                <w:top w:val="none" w:sz="0" w:space="0" w:color="auto"/>
                                <w:left w:val="none" w:sz="0" w:space="0" w:color="auto"/>
                                <w:bottom w:val="none" w:sz="0" w:space="0" w:color="auto"/>
                                <w:right w:val="none" w:sz="0" w:space="0" w:color="auto"/>
                              </w:divBdr>
                              <w:divsChild>
                                <w:div w:id="1088159932">
                                  <w:marLeft w:val="0"/>
                                  <w:marRight w:val="0"/>
                                  <w:marTop w:val="0"/>
                                  <w:marBottom w:val="0"/>
                                  <w:divBdr>
                                    <w:top w:val="none" w:sz="0" w:space="0" w:color="auto"/>
                                    <w:left w:val="none" w:sz="0" w:space="0" w:color="auto"/>
                                    <w:bottom w:val="none" w:sz="0" w:space="0" w:color="auto"/>
                                    <w:right w:val="none" w:sz="0" w:space="0" w:color="auto"/>
                                  </w:divBdr>
                                </w:div>
                                <w:div w:id="10806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5550">
              <w:marLeft w:val="0"/>
              <w:marRight w:val="0"/>
              <w:marTop w:val="0"/>
              <w:marBottom w:val="0"/>
              <w:divBdr>
                <w:top w:val="none" w:sz="0" w:space="0" w:color="auto"/>
                <w:left w:val="none" w:sz="0" w:space="0" w:color="auto"/>
                <w:bottom w:val="none" w:sz="0" w:space="0" w:color="auto"/>
                <w:right w:val="none" w:sz="0" w:space="0" w:color="auto"/>
              </w:divBdr>
              <w:divsChild>
                <w:div w:id="1386829421">
                  <w:marLeft w:val="0"/>
                  <w:marRight w:val="0"/>
                  <w:marTop w:val="0"/>
                  <w:marBottom w:val="0"/>
                  <w:divBdr>
                    <w:top w:val="none" w:sz="0" w:space="0" w:color="auto"/>
                    <w:left w:val="none" w:sz="0" w:space="0" w:color="auto"/>
                    <w:bottom w:val="none" w:sz="0" w:space="0" w:color="auto"/>
                    <w:right w:val="none" w:sz="0" w:space="0" w:color="auto"/>
                  </w:divBdr>
                  <w:divsChild>
                    <w:div w:id="1030646583">
                      <w:marLeft w:val="0"/>
                      <w:marRight w:val="0"/>
                      <w:marTop w:val="0"/>
                      <w:marBottom w:val="0"/>
                      <w:divBdr>
                        <w:top w:val="none" w:sz="0" w:space="0" w:color="auto"/>
                        <w:left w:val="none" w:sz="0" w:space="0" w:color="auto"/>
                        <w:bottom w:val="none" w:sz="0" w:space="0" w:color="auto"/>
                        <w:right w:val="none" w:sz="0" w:space="0" w:color="auto"/>
                      </w:divBdr>
                      <w:divsChild>
                        <w:div w:id="1807431348">
                          <w:marLeft w:val="0"/>
                          <w:marRight w:val="0"/>
                          <w:marTop w:val="0"/>
                          <w:marBottom w:val="0"/>
                          <w:divBdr>
                            <w:top w:val="none" w:sz="0" w:space="0" w:color="auto"/>
                            <w:left w:val="none" w:sz="0" w:space="0" w:color="auto"/>
                            <w:bottom w:val="none" w:sz="0" w:space="0" w:color="auto"/>
                            <w:right w:val="none" w:sz="0" w:space="0" w:color="auto"/>
                          </w:divBdr>
                          <w:divsChild>
                            <w:div w:id="665012799">
                              <w:marLeft w:val="0"/>
                              <w:marRight w:val="0"/>
                              <w:marTop w:val="0"/>
                              <w:marBottom w:val="0"/>
                              <w:divBdr>
                                <w:top w:val="none" w:sz="0" w:space="0" w:color="auto"/>
                                <w:left w:val="none" w:sz="0" w:space="0" w:color="auto"/>
                                <w:bottom w:val="none" w:sz="0" w:space="0" w:color="auto"/>
                                <w:right w:val="none" w:sz="0" w:space="0" w:color="auto"/>
                              </w:divBdr>
                            </w:div>
                            <w:div w:id="318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2919">
              <w:marLeft w:val="0"/>
              <w:marRight w:val="0"/>
              <w:marTop w:val="0"/>
              <w:marBottom w:val="0"/>
              <w:divBdr>
                <w:top w:val="none" w:sz="0" w:space="0" w:color="auto"/>
                <w:left w:val="none" w:sz="0" w:space="0" w:color="auto"/>
                <w:bottom w:val="none" w:sz="0" w:space="0" w:color="auto"/>
                <w:right w:val="none" w:sz="0" w:space="0" w:color="auto"/>
              </w:divBdr>
            </w:div>
            <w:div w:id="902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1877">
      <w:bodyDiv w:val="1"/>
      <w:marLeft w:val="0"/>
      <w:marRight w:val="0"/>
      <w:marTop w:val="0"/>
      <w:marBottom w:val="0"/>
      <w:divBdr>
        <w:top w:val="none" w:sz="0" w:space="0" w:color="auto"/>
        <w:left w:val="none" w:sz="0" w:space="0" w:color="auto"/>
        <w:bottom w:val="none" w:sz="0" w:space="0" w:color="auto"/>
        <w:right w:val="none" w:sz="0" w:space="0" w:color="auto"/>
      </w:divBdr>
    </w:div>
    <w:div w:id="179995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salecole.org/c-genial-college-informations-prati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salecole.org/c-genial-college-inscriptions/" TargetMode="External"/><Relationship Id="rId5" Type="http://schemas.openxmlformats.org/officeDocument/2006/relationships/hyperlink" Target="https://www.cgenial.org/82-nos-actions/1%2045-concours-cgeni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444</Words>
  <Characters>2445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8</cp:revision>
  <dcterms:created xsi:type="dcterms:W3CDTF">2022-09-21T17:18:00Z</dcterms:created>
  <dcterms:modified xsi:type="dcterms:W3CDTF">2024-09-25T09:37:00Z</dcterms:modified>
</cp:coreProperties>
</file>